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33273C" w:rsidRPr="00917A6C" w:rsidRDefault="0033273C"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b/>
        </w:rPr>
      </w:pPr>
      <w:r w:rsidRPr="00917A6C">
        <w:rPr>
          <w:rFonts w:ascii="Helvetica" w:hAnsi="Helvetica" w:cs="Helvetica"/>
          <w:b/>
          <w:noProof/>
          <w:lang w:val="en-US"/>
        </w:rPr>
        <w:drawing>
          <wp:inline distT="0" distB="0" distL="0" distR="0">
            <wp:extent cx="1457283" cy="685800"/>
            <wp:effectExtent l="25400" t="0" r="0" b="0"/>
            <wp:docPr id="3" name="Picture 0" descr="rainforestallia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inforestalliance.jpg"/>
                    <pic:cNvPicPr/>
                  </pic:nvPicPr>
                  <pic:blipFill>
                    <a:blip r:embed="rId5"/>
                    <a:stretch>
                      <a:fillRect/>
                    </a:stretch>
                  </pic:blipFill>
                  <pic:spPr>
                    <a:xfrm>
                      <a:off x="0" y="0"/>
                      <a:ext cx="1458000" cy="686138"/>
                    </a:xfrm>
                    <a:prstGeom prst="rect">
                      <a:avLst/>
                    </a:prstGeom>
                  </pic:spPr>
                </pic:pic>
              </a:graphicData>
            </a:graphic>
          </wp:inline>
        </w:drawing>
      </w:r>
    </w:p>
    <w:p w:rsidR="0033273C" w:rsidRPr="00917A6C" w:rsidRDefault="0033273C" w:rsidP="00505A9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center"/>
        <w:rPr>
          <w:rFonts w:ascii="Helvetica" w:hAnsi="Helvetica" w:cs="Helvetica"/>
          <w:b/>
        </w:rPr>
      </w:pPr>
    </w:p>
    <w:p w:rsidR="00505A96" w:rsidRDefault="00505A96" w:rsidP="00505A9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center"/>
        <w:rPr>
          <w:rFonts w:ascii="Helvetica" w:hAnsi="Helvetica" w:cs="Helvetica"/>
          <w:b/>
        </w:rPr>
      </w:pPr>
    </w:p>
    <w:p w:rsidR="00505A96" w:rsidRDefault="00505A96" w:rsidP="00505A9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center"/>
        <w:rPr>
          <w:rFonts w:ascii="Helvetica" w:hAnsi="Helvetica" w:cs="Helvetica"/>
          <w:b/>
        </w:rPr>
      </w:pPr>
    </w:p>
    <w:p w:rsidR="00505A96" w:rsidRDefault="00505A96" w:rsidP="00505A9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center"/>
        <w:rPr>
          <w:rFonts w:ascii="Helvetica" w:hAnsi="Helvetica" w:cs="Helvetica"/>
          <w:b/>
        </w:rPr>
      </w:pPr>
    </w:p>
    <w:p w:rsidR="004E4091" w:rsidRPr="004E4091" w:rsidRDefault="0033273C" w:rsidP="00505A9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center"/>
        <w:rPr>
          <w:rFonts w:ascii="Helvetica" w:hAnsi="Helvetica" w:cs="Helvetica"/>
          <w:b/>
        </w:rPr>
      </w:pPr>
      <w:r w:rsidRPr="004E4091">
        <w:rPr>
          <w:rFonts w:ascii="Helvetica" w:hAnsi="Helvetica" w:cs="Helvetica"/>
          <w:b/>
        </w:rPr>
        <w:t xml:space="preserve">Experiencia de aprendizaje </w:t>
      </w:r>
      <w:r w:rsidR="0096598E">
        <w:rPr>
          <w:rFonts w:ascii="Helvetica" w:hAnsi="Helvetica" w:cs="Helvetica"/>
          <w:b/>
        </w:rPr>
        <w:t>2</w:t>
      </w:r>
      <w:r w:rsidR="004E4091" w:rsidRPr="004E4091">
        <w:rPr>
          <w:rFonts w:ascii="Helvetica" w:hAnsi="Helvetica" w:cs="Helvetica"/>
          <w:b/>
        </w:rPr>
        <w:t>:</w:t>
      </w:r>
    </w:p>
    <w:p w:rsidR="004E4091" w:rsidRDefault="008B62A9" w:rsidP="00505A9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center"/>
        <w:rPr>
          <w:rFonts w:ascii="Helvetica" w:hAnsi="Helvetica" w:cs="Helvetica"/>
          <w:b/>
          <w:sz w:val="32"/>
        </w:rPr>
      </w:pPr>
      <w:r>
        <w:rPr>
          <w:rFonts w:ascii="Helvetica" w:hAnsi="Helvetica" w:cs="Helvetica"/>
          <w:b/>
          <w:sz w:val="32"/>
        </w:rPr>
        <w:t>La</w:t>
      </w:r>
      <w:r w:rsidR="00481FC5">
        <w:rPr>
          <w:rFonts w:ascii="Helvetica" w:hAnsi="Helvetica" w:cs="Helvetica"/>
          <w:b/>
          <w:sz w:val="32"/>
        </w:rPr>
        <w:t>s</w:t>
      </w:r>
      <w:r>
        <w:rPr>
          <w:rFonts w:ascii="Helvetica" w:hAnsi="Helvetica" w:cs="Helvetica"/>
          <w:b/>
          <w:sz w:val="32"/>
        </w:rPr>
        <w:t xml:space="preserve"> especies en peligro de extinción</w:t>
      </w:r>
    </w:p>
    <w:p w:rsidR="00505A96" w:rsidRDefault="00505A96"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b/>
          <w:sz w:val="32"/>
        </w:rPr>
      </w:pPr>
    </w:p>
    <w:p w:rsidR="00505A96" w:rsidRDefault="00505A96"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b/>
          <w:sz w:val="32"/>
        </w:rPr>
      </w:pPr>
    </w:p>
    <w:p w:rsidR="004E4091" w:rsidRDefault="004E4091"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b/>
          <w:sz w:val="32"/>
        </w:rPr>
      </w:pPr>
    </w:p>
    <w:p w:rsidR="0033273C" w:rsidRPr="00917A6C" w:rsidRDefault="00505A96"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b/>
          <w:sz w:val="32"/>
        </w:rPr>
      </w:pPr>
      <w:r>
        <w:rPr>
          <w:rFonts w:ascii="Helvetica" w:hAnsi="Helvetica" w:cs="Helvetica"/>
          <w:b/>
          <w:noProof/>
          <w:sz w:val="32"/>
          <w:lang w:val="en-US"/>
        </w:rPr>
        <w:drawing>
          <wp:inline distT="0" distB="0" distL="0" distR="0">
            <wp:extent cx="5486400" cy="2898140"/>
            <wp:effectExtent l="25400" t="0" r="0" b="0"/>
            <wp:docPr id="2" name="Picture 0" descr="Screen Shot 2017-04-03 at 11.41.47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7-04-03 at 11.41.47 AM.png"/>
                    <pic:cNvPicPr/>
                  </pic:nvPicPr>
                  <pic:blipFill>
                    <a:blip r:embed="rId6"/>
                    <a:stretch>
                      <a:fillRect/>
                    </a:stretch>
                  </pic:blipFill>
                  <pic:spPr>
                    <a:xfrm>
                      <a:off x="0" y="0"/>
                      <a:ext cx="5486400" cy="2898140"/>
                    </a:xfrm>
                    <a:prstGeom prst="rect">
                      <a:avLst/>
                    </a:prstGeom>
                  </pic:spPr>
                </pic:pic>
              </a:graphicData>
            </a:graphic>
          </wp:inline>
        </w:drawing>
      </w:r>
    </w:p>
    <w:p w:rsidR="0033273C" w:rsidRDefault="0033273C"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505A96" w:rsidRDefault="00505A96">
      <w:pPr>
        <w:spacing w:after="0"/>
        <w:rPr>
          <w:rFonts w:ascii="Helvetica" w:hAnsi="Helvetica" w:cs="Helvetica"/>
        </w:rPr>
      </w:pPr>
    </w:p>
    <w:p w:rsidR="00505A96" w:rsidRDefault="00505A96">
      <w:pPr>
        <w:spacing w:after="0"/>
        <w:rPr>
          <w:rFonts w:ascii="Helvetica" w:hAnsi="Helvetica" w:cs="Helvetica"/>
        </w:rPr>
      </w:pPr>
    </w:p>
    <w:p w:rsidR="00505A96" w:rsidRDefault="00505A96">
      <w:pPr>
        <w:spacing w:after="0"/>
        <w:rPr>
          <w:rFonts w:ascii="Helvetica" w:hAnsi="Helvetica" w:cs="Helvetica"/>
        </w:rPr>
      </w:pPr>
      <w:r>
        <w:rPr>
          <w:rFonts w:ascii="Helvetica" w:hAnsi="Helvetica" w:cs="Helvetica"/>
        </w:rPr>
        <w:t>Total de sesiones:</w:t>
      </w:r>
      <w:r w:rsidR="007C4CF0">
        <w:rPr>
          <w:rFonts w:ascii="Helvetica" w:hAnsi="Helvetica" w:cs="Helvetica"/>
        </w:rPr>
        <w:t xml:space="preserve"> 3</w:t>
      </w:r>
    </w:p>
    <w:p w:rsidR="00FB21C6" w:rsidRDefault="00505A96">
      <w:pPr>
        <w:spacing w:after="0"/>
        <w:rPr>
          <w:rFonts w:ascii="Helvetica" w:hAnsi="Helvetica" w:cs="Helvetica"/>
        </w:rPr>
      </w:pPr>
      <w:r>
        <w:rPr>
          <w:rFonts w:ascii="Helvetica" w:hAnsi="Helvetica" w:cs="Helvetica"/>
        </w:rPr>
        <w:t>Temas: Ecología, conservación, extinción de especies</w:t>
      </w:r>
      <w:r w:rsidR="004E4091">
        <w:rPr>
          <w:rFonts w:ascii="Helvetica" w:hAnsi="Helvetica" w:cs="Helvetica"/>
        </w:rPr>
        <w:br w:type="page"/>
      </w:r>
    </w:p>
    <w:tbl>
      <w:tblPr>
        <w:tblStyle w:val="TableGrid"/>
        <w:tblW w:w="0" w:type="auto"/>
        <w:tblLook w:val="00BF"/>
      </w:tblPr>
      <w:tblGrid>
        <w:gridCol w:w="8856"/>
      </w:tblGrid>
      <w:tr w:rsidR="00FB21C6">
        <w:tc>
          <w:tcPr>
            <w:tcW w:w="8856" w:type="dxa"/>
          </w:tcPr>
          <w:p w:rsidR="00FB21C6" w:rsidRDefault="00FB21C6">
            <w:pPr>
              <w:spacing w:after="0"/>
              <w:rPr>
                <w:rFonts w:ascii="Helvetica" w:hAnsi="Helvetica" w:cs="Helvetica"/>
              </w:rPr>
            </w:pPr>
            <w:r w:rsidRPr="00580141">
              <w:rPr>
                <w:rFonts w:ascii="Helvetica" w:hAnsi="Helvetica" w:cs="Helvetica"/>
                <w:sz w:val="32"/>
              </w:rPr>
              <w:t xml:space="preserve">Sesión 1. </w:t>
            </w:r>
            <w:r w:rsidRPr="00580141">
              <w:rPr>
                <w:rFonts w:ascii="Helvetica" w:hAnsi="Helvetica" w:cs="Helvetica"/>
              </w:rPr>
              <w:t xml:space="preserve">Duración 50 minutos. </w:t>
            </w:r>
          </w:p>
        </w:tc>
      </w:tr>
    </w:tbl>
    <w:p w:rsidR="004E4091" w:rsidRDefault="004E4091">
      <w:pPr>
        <w:spacing w:after="0"/>
        <w:rPr>
          <w:rFonts w:ascii="Helvetica" w:hAnsi="Helvetica" w:cs="Helvetica"/>
        </w:rPr>
      </w:pPr>
    </w:p>
    <w:p w:rsidR="007E005B" w:rsidRPr="00F9249C" w:rsidRDefault="00F9249C"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1. Especies oaxaqueñas en peligro de extinción</w:t>
      </w:r>
    </w:p>
    <w:p w:rsidR="007E005B" w:rsidRDefault="007E005B"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B00DAF" w:rsidRDefault="00B00DAF" w:rsidP="00B00DA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En el siguiente enlace puede leer un artículo sobre el descubrimiento de nuevas especies de salamandras y el peligro de que se puedan extinguir.</w:t>
      </w:r>
    </w:p>
    <w:p w:rsidR="006B37C0" w:rsidRDefault="006B37C0" w:rsidP="00B00DA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B00DAF" w:rsidRDefault="006B37C0" w:rsidP="00B00DA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a)</w:t>
      </w:r>
    </w:p>
    <w:p w:rsidR="00B00DAF" w:rsidRDefault="00A727A5" w:rsidP="00B00DA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hyperlink r:id="rId7" w:history="1">
        <w:r w:rsidR="00B00DAF" w:rsidRPr="00F364B5">
          <w:rPr>
            <w:rStyle w:val="Hyperlink"/>
            <w:rFonts w:ascii="Helvetica" w:hAnsi="Helvetica" w:cs="Helvetica"/>
          </w:rPr>
          <w:t>http://avanceyperspectiva.cinvestav.mx/Publicaciones/ArtMID/4126/ArticleID/755/Hallan-en-Oaxaca-nuevas-especies-de-salamandras-y-ya-est225n-en-peligro-de-extinci243n</w:t>
        </w:r>
      </w:hyperlink>
    </w:p>
    <w:p w:rsidR="00A84803" w:rsidRDefault="00A84803"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F80224" w:rsidRDefault="00F80224" w:rsidP="00F8022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Las salamandras son animales del grupo de los anfibios, puede encontrar mayor información en los siguientes enlaces:</w:t>
      </w:r>
    </w:p>
    <w:p w:rsidR="006B37C0" w:rsidRDefault="006B37C0" w:rsidP="00F8022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F80224" w:rsidRDefault="006B37C0" w:rsidP="00F8022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b)</w:t>
      </w:r>
    </w:p>
    <w:p w:rsidR="00F80224" w:rsidRDefault="00A727A5" w:rsidP="00F8022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hyperlink r:id="rId8" w:history="1">
        <w:r w:rsidR="00F80224" w:rsidRPr="00D91AFB">
          <w:rPr>
            <w:rStyle w:val="Hyperlink"/>
            <w:rFonts w:ascii="Helvetica" w:hAnsi="Helvetica" w:cs="Helvetica"/>
          </w:rPr>
          <w:t>http://www.biodiversidad.gob.mx/especies/gran_familia/animales/anfibios/anfibios.html</w:t>
        </w:r>
      </w:hyperlink>
    </w:p>
    <w:p w:rsidR="006B37C0" w:rsidRDefault="006B37C0"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F80224" w:rsidRDefault="006B37C0"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c)</w:t>
      </w:r>
    </w:p>
    <w:p w:rsidR="00F80224" w:rsidRDefault="00A727A5" w:rsidP="00F80224">
      <w:pPr>
        <w:widowControl w:val="0"/>
        <w:autoSpaceDE w:val="0"/>
        <w:autoSpaceDN w:val="0"/>
        <w:adjustRightInd w:val="0"/>
        <w:spacing w:after="0"/>
        <w:jc w:val="both"/>
        <w:rPr>
          <w:rFonts w:ascii="Helvetica Neue" w:eastAsiaTheme="minorEastAsia" w:hAnsi="Helvetica Neue" w:cs="Helvetica Neue"/>
          <w:lang w:val="en-US"/>
        </w:rPr>
      </w:pPr>
      <w:hyperlink r:id="rId9" w:history="1">
        <w:r w:rsidR="00F80224">
          <w:rPr>
            <w:rFonts w:ascii="Helvetica" w:eastAsiaTheme="minorEastAsia" w:hAnsi="Helvetica" w:cs="Helvetica"/>
            <w:color w:val="8B3824"/>
            <w:u w:val="single" w:color="8B3824"/>
            <w:lang w:val="en-US"/>
          </w:rPr>
          <w:t>http://www.ib.unam.mx/m/revista/pdfs/54.-_1183.pdf</w:t>
        </w:r>
      </w:hyperlink>
    </w:p>
    <w:p w:rsidR="00F80224" w:rsidRDefault="00F80224"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F80224" w:rsidRDefault="00F80224"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A84803" w:rsidRDefault="00A84803"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 xml:space="preserve">El profesor puede </w:t>
      </w:r>
      <w:r w:rsidR="006B37C0">
        <w:rPr>
          <w:rFonts w:ascii="Helvetica" w:hAnsi="Helvetica" w:cs="Helvetica"/>
        </w:rPr>
        <w:t xml:space="preserve">obtener dos copias de la </w:t>
      </w:r>
      <w:r>
        <w:rPr>
          <w:rFonts w:ascii="Helvetica" w:hAnsi="Helvetica" w:cs="Helvetica"/>
        </w:rPr>
        <w:t xml:space="preserve">nota </w:t>
      </w:r>
      <w:r w:rsidR="006B37C0">
        <w:rPr>
          <w:rFonts w:ascii="Helvetica" w:hAnsi="Helvetica" w:cs="Helvetica"/>
        </w:rPr>
        <w:t xml:space="preserve">a), y una copia de los siguientes dos artículos b) y c), con las cuales puede organizar </w:t>
      </w:r>
      <w:r w:rsidR="00990C81">
        <w:rPr>
          <w:rFonts w:ascii="Helvetica" w:hAnsi="Helvetica" w:cs="Helvetica"/>
        </w:rPr>
        <w:t xml:space="preserve">grupos de </w:t>
      </w:r>
      <w:r>
        <w:rPr>
          <w:rFonts w:ascii="Helvetica" w:hAnsi="Helvetica" w:cs="Helvetica"/>
        </w:rPr>
        <w:t>3 o 4 alumnos</w:t>
      </w:r>
      <w:r w:rsidR="006B37C0">
        <w:rPr>
          <w:rFonts w:ascii="Helvetica" w:hAnsi="Helvetica" w:cs="Helvetica"/>
        </w:rPr>
        <w:t xml:space="preserve"> y repartir un documento por equipo.</w:t>
      </w:r>
      <w:r>
        <w:rPr>
          <w:rFonts w:ascii="Helvetica" w:hAnsi="Helvetica" w:cs="Helvetica"/>
        </w:rPr>
        <w:t xml:space="preserve"> </w:t>
      </w:r>
      <w:r w:rsidR="006B37C0">
        <w:rPr>
          <w:rFonts w:ascii="Helvetica" w:hAnsi="Helvetica" w:cs="Helvetica"/>
        </w:rPr>
        <w:t>C</w:t>
      </w:r>
      <w:r>
        <w:rPr>
          <w:rFonts w:ascii="Helvetica" w:hAnsi="Helvetica" w:cs="Helvetica"/>
        </w:rPr>
        <w:t xml:space="preserve">ada </w:t>
      </w:r>
      <w:r w:rsidR="006B37C0">
        <w:rPr>
          <w:rFonts w:ascii="Helvetica" w:hAnsi="Helvetica" w:cs="Helvetica"/>
        </w:rPr>
        <w:t xml:space="preserve">equipo </w:t>
      </w:r>
      <w:r>
        <w:rPr>
          <w:rFonts w:ascii="Helvetica" w:hAnsi="Helvetica" w:cs="Helvetica"/>
        </w:rPr>
        <w:t>deberá leer el artículo y elaborar una ficha de contenido en donde sinteticen los puntos más importantes e interesantes del artículo.</w:t>
      </w:r>
      <w:r w:rsidR="006B37C0">
        <w:rPr>
          <w:rFonts w:ascii="Helvetica" w:hAnsi="Helvetica" w:cs="Helvetica"/>
        </w:rPr>
        <w:t xml:space="preserve"> Para el caso del artículo c), sólo es necesario que el equipo lea el abstract (resumen del artículo) y la introducción. </w:t>
      </w:r>
    </w:p>
    <w:p w:rsidR="00A84803" w:rsidRDefault="00A84803"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6B37C0" w:rsidRDefault="006B37C0"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Al finalizar la lectura y la ficha de contenido, cada equipo deberá leer su ficha respectiva frente al salón.</w:t>
      </w:r>
    </w:p>
    <w:p w:rsidR="006B37C0" w:rsidRDefault="006B37C0"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6B37C0" w:rsidRDefault="006B37C0"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6B37C0" w:rsidRPr="006B37C0" w:rsidRDefault="006B37C0" w:rsidP="006B37C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sidRPr="006B37C0">
        <w:rPr>
          <w:rFonts w:ascii="Helvetica" w:hAnsi="Helvetica" w:cs="Helvetica"/>
        </w:rPr>
        <w:t>2. Analizando el fenómeno de la extinción</w:t>
      </w:r>
    </w:p>
    <w:p w:rsidR="00B00DAF" w:rsidRDefault="00B00DAF"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8B62A9" w:rsidRDefault="00B00DAF"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Coment</w:t>
      </w:r>
      <w:r w:rsidR="00285B3B">
        <w:rPr>
          <w:rFonts w:ascii="Helvetica" w:hAnsi="Helvetica" w:cs="Helvetica"/>
        </w:rPr>
        <w:t>e</w:t>
      </w:r>
      <w:r>
        <w:rPr>
          <w:rFonts w:ascii="Helvetica" w:hAnsi="Helvetica" w:cs="Helvetica"/>
        </w:rPr>
        <w:t xml:space="preserve"> con tus estudiantes: </w:t>
      </w:r>
      <w:r w:rsidR="008B62A9">
        <w:rPr>
          <w:rFonts w:ascii="Helvetica" w:hAnsi="Helvetica" w:cs="Helvetica"/>
        </w:rPr>
        <w:t>¿Había</w:t>
      </w:r>
      <w:r>
        <w:rPr>
          <w:rFonts w:ascii="Helvetica" w:hAnsi="Helvetica" w:cs="Helvetica"/>
        </w:rPr>
        <w:t>n</w:t>
      </w:r>
      <w:r w:rsidR="008B62A9">
        <w:rPr>
          <w:rFonts w:ascii="Helvetica" w:hAnsi="Helvetica" w:cs="Helvetica"/>
        </w:rPr>
        <w:t xml:space="preserve"> oído de la</w:t>
      </w:r>
      <w:r>
        <w:rPr>
          <w:rFonts w:ascii="Helvetica" w:hAnsi="Helvetica" w:cs="Helvetica"/>
        </w:rPr>
        <w:t>s</w:t>
      </w:r>
      <w:r w:rsidR="008B62A9">
        <w:rPr>
          <w:rFonts w:ascii="Helvetica" w:hAnsi="Helvetica" w:cs="Helvetica"/>
        </w:rPr>
        <w:t xml:space="preserve"> salamandras? ¿Ha</w:t>
      </w:r>
      <w:r>
        <w:rPr>
          <w:rFonts w:ascii="Helvetica" w:hAnsi="Helvetica" w:cs="Helvetica"/>
        </w:rPr>
        <w:t>n</w:t>
      </w:r>
      <w:r w:rsidR="008B62A9">
        <w:rPr>
          <w:rFonts w:ascii="Helvetica" w:hAnsi="Helvetica" w:cs="Helvetica"/>
        </w:rPr>
        <w:t xml:space="preserve"> visto alguna? </w:t>
      </w:r>
      <w:r>
        <w:rPr>
          <w:rFonts w:ascii="Helvetica" w:hAnsi="Helvetica" w:cs="Helvetica"/>
        </w:rPr>
        <w:t xml:space="preserve">¿En qué sitios se les encuentra? </w:t>
      </w:r>
      <w:r w:rsidR="008B62A9">
        <w:rPr>
          <w:rFonts w:ascii="Helvetica" w:hAnsi="Helvetica" w:cs="Helvetica"/>
        </w:rPr>
        <w:t>¿Sabía</w:t>
      </w:r>
      <w:r>
        <w:rPr>
          <w:rFonts w:ascii="Helvetica" w:hAnsi="Helvetica" w:cs="Helvetica"/>
        </w:rPr>
        <w:t>n</w:t>
      </w:r>
      <w:r w:rsidR="008B62A9">
        <w:rPr>
          <w:rFonts w:ascii="Helvetica" w:hAnsi="Helvetica" w:cs="Helvetica"/>
        </w:rPr>
        <w:t xml:space="preserve"> que </w:t>
      </w:r>
      <w:r>
        <w:rPr>
          <w:rFonts w:ascii="Helvetica" w:hAnsi="Helvetica" w:cs="Helvetica"/>
        </w:rPr>
        <w:t xml:space="preserve">muchas de ellas </w:t>
      </w:r>
      <w:r w:rsidR="008B62A9">
        <w:rPr>
          <w:rFonts w:ascii="Helvetica" w:hAnsi="Helvetica" w:cs="Helvetica"/>
        </w:rPr>
        <w:t>están en peligro de extinción?</w:t>
      </w:r>
      <w:r>
        <w:rPr>
          <w:rFonts w:ascii="Helvetica" w:hAnsi="Helvetica" w:cs="Helvetica"/>
        </w:rPr>
        <w:t xml:space="preserve"> </w:t>
      </w:r>
    </w:p>
    <w:p w:rsidR="00B00DAF" w:rsidRDefault="00B00DAF"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B00DAF" w:rsidRDefault="00285B3B"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 xml:space="preserve">Pida a </w:t>
      </w:r>
      <w:r w:rsidR="00300517">
        <w:rPr>
          <w:rFonts w:ascii="Helvetica" w:hAnsi="Helvetica" w:cs="Helvetica"/>
        </w:rPr>
        <w:t>cada equipo</w:t>
      </w:r>
      <w:r>
        <w:rPr>
          <w:rFonts w:ascii="Helvetica" w:hAnsi="Helvetica" w:cs="Helvetica"/>
        </w:rPr>
        <w:t xml:space="preserve"> que elaboren un concepto propio sobre lo que es la extinción. Reflexionen sobre las siguientes preguntas ¿Qué significa que algo </w:t>
      </w:r>
      <w:r w:rsidR="00300517">
        <w:rPr>
          <w:rFonts w:ascii="Helvetica" w:hAnsi="Helvetica" w:cs="Helvetica"/>
        </w:rPr>
        <w:t>esté en peligro de extinción? ¿c</w:t>
      </w:r>
      <w:r>
        <w:rPr>
          <w:rFonts w:ascii="Helvetica" w:hAnsi="Helvetica" w:cs="Helvetica"/>
        </w:rPr>
        <w:t>uáles son las causas de que haya especies que estén en peligro de extinción? ¿</w:t>
      </w:r>
      <w:r w:rsidR="00300517">
        <w:rPr>
          <w:rFonts w:ascii="Helvetica" w:hAnsi="Helvetica" w:cs="Helvetica"/>
        </w:rPr>
        <w:t>ú</w:t>
      </w:r>
      <w:r>
        <w:rPr>
          <w:rFonts w:ascii="Helvetica" w:hAnsi="Helvetica" w:cs="Helvetica"/>
        </w:rPr>
        <w:t>nicamente las plantas y animales pueden estar en peligro de extinción o hay otros aspectos a los cuales se puede aplicar este concepto?</w:t>
      </w:r>
    </w:p>
    <w:p w:rsidR="00300517" w:rsidRDefault="00300517"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300517" w:rsidRDefault="00300517"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Nuevamente, cada equipo deberá elaborar una ficha de contenido con los conceptos de extinción que discut</w:t>
      </w:r>
      <w:r w:rsidR="002C7E0B">
        <w:rPr>
          <w:rFonts w:ascii="Helvetica" w:hAnsi="Helvetica" w:cs="Helvetica"/>
        </w:rPr>
        <w:t xml:space="preserve">ió cada uno. </w:t>
      </w:r>
      <w:r w:rsidR="00140A92">
        <w:rPr>
          <w:rFonts w:ascii="Helvetica" w:hAnsi="Helvetica" w:cs="Helvetica"/>
        </w:rPr>
        <w:t>Cada equipo leerá su concepto de extinción en plenaria. Las dudas que puedan surgir deben ser discutidas con el profesor.</w:t>
      </w:r>
    </w:p>
    <w:p w:rsidR="00140A92" w:rsidRDefault="00140A92"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140A92" w:rsidRDefault="00140A92"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 xml:space="preserve">En el siguiente enlace el profesor puede revisar el concepto de extinción para aclarar las dudas que puedan surgir de la discusión: </w:t>
      </w:r>
    </w:p>
    <w:p w:rsidR="00140A92" w:rsidRDefault="00140A92"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140A92" w:rsidRDefault="00140A92"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sidRPr="00140A92">
        <w:rPr>
          <w:rFonts w:ascii="Helvetica" w:hAnsi="Helvetica" w:cs="Helvetica"/>
        </w:rPr>
        <w:t>http://www.biodiversidad.gob.mx/especies/extincion.html</w:t>
      </w:r>
    </w:p>
    <w:p w:rsidR="00140A92" w:rsidRDefault="00140A92"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300517" w:rsidRDefault="00300517"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tbl>
      <w:tblPr>
        <w:tblStyle w:val="TableGrid"/>
        <w:tblW w:w="0" w:type="auto"/>
        <w:tblLook w:val="00BF"/>
      </w:tblPr>
      <w:tblGrid>
        <w:gridCol w:w="8856"/>
      </w:tblGrid>
      <w:tr w:rsidR="00140A92">
        <w:tc>
          <w:tcPr>
            <w:tcW w:w="8856" w:type="dxa"/>
          </w:tcPr>
          <w:p w:rsidR="00140A92" w:rsidRDefault="00140A92"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sidRPr="00140A92">
              <w:rPr>
                <w:rFonts w:ascii="Helvetica" w:hAnsi="Helvetica" w:cs="Helvetica"/>
                <w:b/>
                <w:sz w:val="32"/>
              </w:rPr>
              <w:t>Sesión 2.</w:t>
            </w:r>
            <w:r>
              <w:rPr>
                <w:rFonts w:ascii="Helvetica" w:hAnsi="Helvetica" w:cs="Helvetica"/>
              </w:rPr>
              <w:t xml:space="preserve"> Duración 50 min.</w:t>
            </w:r>
          </w:p>
        </w:tc>
      </w:tr>
    </w:tbl>
    <w:p w:rsidR="00300517" w:rsidRDefault="00300517"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285B3B" w:rsidRDefault="00D6200A"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 xml:space="preserve">1. </w:t>
      </w:r>
      <w:r w:rsidR="00F92368">
        <w:rPr>
          <w:rFonts w:ascii="Helvetica" w:hAnsi="Helvetica" w:cs="Helvetica"/>
        </w:rPr>
        <w:t xml:space="preserve">Debido a que no todos los organismos en peligro de extinción se encuentran en las mismas condiciones, se elaboran clasificaciones del grado de riesgo que pueden tener. </w:t>
      </w:r>
      <w:r w:rsidR="008A0F89">
        <w:rPr>
          <w:rFonts w:ascii="Helvetica" w:hAnsi="Helvetica" w:cs="Helvetica"/>
        </w:rPr>
        <w:t>Formen equipos de 3 personas y p</w:t>
      </w:r>
      <w:r w:rsidR="00F92368">
        <w:rPr>
          <w:rFonts w:ascii="Helvetica" w:hAnsi="Helvetica" w:cs="Helvetica"/>
        </w:rPr>
        <w:t>ida a sus estudiantes que elaboren una clasificación según sus propios criterios ¿</w:t>
      </w:r>
      <w:r>
        <w:rPr>
          <w:rFonts w:ascii="Helvetica" w:hAnsi="Helvetica" w:cs="Helvetica"/>
        </w:rPr>
        <w:t xml:space="preserve">cuántas categorías de riesgo podrían identificar? </w:t>
      </w:r>
      <w:r w:rsidR="008A0F89">
        <w:rPr>
          <w:rFonts w:ascii="Helvetica" w:hAnsi="Helvetica" w:cs="Helvetica"/>
        </w:rPr>
        <w:t>Es decir, considerando todo el rango posible de riesgo, iniciando con una especie que no está en riesgo hasta el otro extremo en donde una especie ya ha desaparecido de todos los hábitats.</w:t>
      </w:r>
    </w:p>
    <w:p w:rsidR="008A0F89" w:rsidRDefault="008A0F89"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8A0F89" w:rsidRDefault="008A0F89"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Cada equipo debe elaborar una escala, la pueden plasmar en una libreta o en rotafolios.</w:t>
      </w:r>
    </w:p>
    <w:p w:rsidR="008A0F89" w:rsidRDefault="008A0F89"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F92368" w:rsidRDefault="008A0F89" w:rsidP="00F9236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 xml:space="preserve">2. </w:t>
      </w:r>
      <w:r w:rsidR="00F92368">
        <w:rPr>
          <w:rFonts w:ascii="Helvetica" w:hAnsi="Helvetica" w:cs="Helvetica"/>
        </w:rPr>
        <w:t>Una vez elaborada su clasificación, comparen con los criterios que se utilizan a nivel nacional e internacional:</w:t>
      </w:r>
    </w:p>
    <w:p w:rsidR="008B62A9" w:rsidRDefault="00F92368" w:rsidP="00F9236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 xml:space="preserve"> </w:t>
      </w:r>
    </w:p>
    <w:p w:rsidR="008B62A9" w:rsidRDefault="00F92368"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 xml:space="preserve">En México se utiliza la Norma Oficial Mexicana </w:t>
      </w:r>
      <w:r w:rsidR="008B62A9">
        <w:rPr>
          <w:rFonts w:ascii="Helvetica" w:hAnsi="Helvetica" w:cs="Helvetica"/>
        </w:rPr>
        <w:t>NOM-059</w:t>
      </w:r>
      <w:r>
        <w:rPr>
          <w:rFonts w:ascii="Helvetica" w:hAnsi="Helvetica" w:cs="Helvetica"/>
        </w:rPr>
        <w:t>-ECOL-2001, cuyo texto completo se puede consultar en el siguiente enlace:</w:t>
      </w:r>
    </w:p>
    <w:p w:rsidR="00F92368" w:rsidRDefault="00F92368"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8B62A9" w:rsidRDefault="00A727A5"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hyperlink r:id="rId10" w:history="1">
        <w:r w:rsidR="008B62A9" w:rsidRPr="00F364B5">
          <w:rPr>
            <w:rStyle w:val="Hyperlink"/>
            <w:rFonts w:ascii="Helvetica" w:hAnsi="Helvetica" w:cs="Helvetica"/>
          </w:rPr>
          <w:t>http://www.biodiversidad.gob.mx/pdf/NOM-059-ECOL-2001.pdf</w:t>
        </w:r>
      </w:hyperlink>
    </w:p>
    <w:p w:rsidR="00C94C59" w:rsidRDefault="00C94C59"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C94C59" w:rsidRDefault="00BF6018"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 xml:space="preserve">Las categorías de riesgo de extinción se encuentran resumidas en el siguiente enlace. </w:t>
      </w:r>
      <w:r w:rsidR="00C94C59">
        <w:rPr>
          <w:rFonts w:ascii="Helvetica" w:hAnsi="Helvetica" w:cs="Helvetica"/>
        </w:rPr>
        <w:t>El profesor puede exponerlas a su grupo y explicar su significado.</w:t>
      </w:r>
      <w:r w:rsidR="00C94C59">
        <w:rPr>
          <w:rFonts w:ascii="Helvetica" w:hAnsi="Helvetica" w:cs="Helvetica"/>
        </w:rPr>
        <w:tab/>
      </w:r>
    </w:p>
    <w:p w:rsidR="00C94C59" w:rsidRDefault="00C94C59"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8B62A9" w:rsidRDefault="00A727A5"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hyperlink r:id="rId11" w:history="1">
        <w:r w:rsidR="008B62A9" w:rsidRPr="00F364B5">
          <w:rPr>
            <w:rStyle w:val="Hyperlink"/>
            <w:rFonts w:ascii="Helvetica" w:hAnsi="Helvetica" w:cs="Helvetica"/>
          </w:rPr>
          <w:t>http://www.biodiversidad.gob.mx/especies/catRiesMexico.html</w:t>
        </w:r>
      </w:hyperlink>
    </w:p>
    <w:p w:rsidR="008B62A9" w:rsidRDefault="008B62A9"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BF6018" w:rsidRDefault="00BF6018" w:rsidP="00ED2E5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ED2E53" w:rsidRDefault="00ED2E53" w:rsidP="00ED2E5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 xml:space="preserve">A nivel internacional se utiliza la Lista Roja de la Unión Internacional para la Conservación de la Naturaleza (IUCN), cuyos criterios son distintos a los de México: </w:t>
      </w:r>
    </w:p>
    <w:p w:rsidR="008B62A9" w:rsidRDefault="008B62A9"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8B62A9" w:rsidRDefault="00A727A5"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hyperlink r:id="rId12" w:history="1">
        <w:r w:rsidR="008B62A9" w:rsidRPr="00F364B5">
          <w:rPr>
            <w:rStyle w:val="Hyperlink"/>
            <w:rFonts w:ascii="Helvetica" w:hAnsi="Helvetica" w:cs="Helvetica"/>
          </w:rPr>
          <w:t>http://www.biodiversidad.gob.mx/especies/catRiesMundo.html</w:t>
        </w:r>
      </w:hyperlink>
    </w:p>
    <w:p w:rsidR="009A4354" w:rsidRDefault="009A4354" w:rsidP="007E005B">
      <w:pPr>
        <w:jc w:val="both"/>
        <w:rPr>
          <w:rFonts w:ascii="Helvetica" w:hAnsi="Helvetica"/>
        </w:rPr>
      </w:pPr>
    </w:p>
    <w:p w:rsidR="00D6200A" w:rsidRDefault="00D6200A" w:rsidP="007E005B">
      <w:pPr>
        <w:jc w:val="both"/>
        <w:rPr>
          <w:rFonts w:ascii="Helvetica" w:hAnsi="Helvetica"/>
        </w:rPr>
      </w:pPr>
    </w:p>
    <w:p w:rsidR="00E51EBC" w:rsidRDefault="009A4354" w:rsidP="007E005B">
      <w:pPr>
        <w:jc w:val="both"/>
        <w:rPr>
          <w:rFonts w:ascii="Helvetica" w:hAnsi="Helvetica"/>
        </w:rPr>
      </w:pPr>
      <w:r>
        <w:rPr>
          <w:rFonts w:ascii="Helvetica" w:hAnsi="Helvetica"/>
        </w:rPr>
        <w:t xml:space="preserve">3. </w:t>
      </w:r>
      <w:r w:rsidR="00296A05">
        <w:rPr>
          <w:rFonts w:ascii="Helvetica" w:hAnsi="Helvetica"/>
        </w:rPr>
        <w:t>En la página 4 de la NOM-059 se encuentran las categorías de riesgo y en la página 11 el listado de los anfibios que se encuentran en alguna de ellas. Cada equipo se puede llevar de tarea buscar qué especies de anfibios se encuentran en su región e cotejar con esta lista si se encuentran en riesgo. Esta búsqueda la pueden realizar por internet y pueden guiarse tanto por el nombre común de las especies como por el científico, para lograr que su búsqueda sea más eficiente.</w:t>
      </w:r>
    </w:p>
    <w:p w:rsidR="00D6200A" w:rsidRDefault="00D6200A" w:rsidP="007E005B">
      <w:pPr>
        <w:jc w:val="both"/>
        <w:rPr>
          <w:rFonts w:ascii="Helvetica" w:hAnsi="Helvetica"/>
        </w:rPr>
      </w:pPr>
    </w:p>
    <w:tbl>
      <w:tblPr>
        <w:tblStyle w:val="TableGrid"/>
        <w:tblW w:w="0" w:type="auto"/>
        <w:tblLook w:val="00BF"/>
      </w:tblPr>
      <w:tblGrid>
        <w:gridCol w:w="8856"/>
      </w:tblGrid>
      <w:tr w:rsidR="00D6200A">
        <w:tc>
          <w:tcPr>
            <w:tcW w:w="8856" w:type="dxa"/>
          </w:tcPr>
          <w:p w:rsidR="00D6200A" w:rsidRDefault="00D6200A" w:rsidP="007E005B">
            <w:pPr>
              <w:jc w:val="both"/>
              <w:rPr>
                <w:rFonts w:ascii="Helvetica" w:hAnsi="Helvetica"/>
              </w:rPr>
            </w:pPr>
            <w:r w:rsidRPr="00D6200A">
              <w:rPr>
                <w:rFonts w:ascii="Helvetica" w:hAnsi="Helvetica"/>
                <w:b/>
                <w:sz w:val="32"/>
              </w:rPr>
              <w:t>Sesión 3.</w:t>
            </w:r>
            <w:r>
              <w:rPr>
                <w:rFonts w:ascii="Helvetica" w:hAnsi="Helvetica"/>
              </w:rPr>
              <w:t xml:space="preserve"> Práctica de campo</w:t>
            </w:r>
          </w:p>
        </w:tc>
      </w:tr>
    </w:tbl>
    <w:p w:rsidR="00295EEA" w:rsidRPr="0027267C" w:rsidRDefault="00295EEA" w:rsidP="007E005B">
      <w:pPr>
        <w:jc w:val="both"/>
        <w:rPr>
          <w:rFonts w:ascii="Helvetica" w:hAnsi="Helvetica"/>
        </w:rPr>
      </w:pPr>
    </w:p>
    <w:p w:rsidR="008B62A9" w:rsidRPr="007C4CF0" w:rsidRDefault="007C4CF0"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sidRPr="007C4CF0">
        <w:rPr>
          <w:rFonts w:ascii="Helvetica" w:hAnsi="Helvetica" w:cs="Helvetica"/>
        </w:rPr>
        <w:t xml:space="preserve">1. </w:t>
      </w:r>
      <w:r w:rsidR="008B62A9" w:rsidRPr="007C4CF0">
        <w:rPr>
          <w:rFonts w:ascii="Helvetica" w:hAnsi="Helvetica" w:cs="Helvetica"/>
        </w:rPr>
        <w:t>Puesta en práctica</w:t>
      </w:r>
    </w:p>
    <w:p w:rsidR="008B62A9" w:rsidRDefault="008B62A9" w:rsidP="007E00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b/>
        </w:rPr>
      </w:pPr>
    </w:p>
    <w:p w:rsidR="00ED2E53" w:rsidRDefault="00ED2E53" w:rsidP="00ED2E5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sidRPr="00ED2E53">
        <w:rPr>
          <w:rFonts w:ascii="Helvetica" w:hAnsi="Helvetica" w:cs="Helvetica"/>
        </w:rPr>
        <w:t xml:space="preserve">Pida a </w:t>
      </w:r>
      <w:r>
        <w:rPr>
          <w:rFonts w:ascii="Helvetica" w:hAnsi="Helvetica" w:cs="Helvetica"/>
        </w:rPr>
        <w:t>sus estudiantes que realicen una consulta con personas de su comunidad ¿Qué plantas o animales han desaparecido de la comunidad? ¿A qué se debió su desaparición? ¿Qué debería hacerse para recuperarlas y que vuelvan a aparecer?</w:t>
      </w:r>
    </w:p>
    <w:p w:rsidR="00ED2E53" w:rsidRDefault="00ED2E53" w:rsidP="00ED2E5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p>
    <w:p w:rsidR="008B62A9" w:rsidRDefault="00ED2E53" w:rsidP="00ED2E5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both"/>
        <w:rPr>
          <w:rFonts w:ascii="Helvetica" w:hAnsi="Helvetica" w:cs="Helvetica"/>
        </w:rPr>
      </w:pPr>
      <w:r>
        <w:rPr>
          <w:rFonts w:ascii="Helvetica" w:hAnsi="Helvetica" w:cs="Helvetica"/>
        </w:rPr>
        <w:t xml:space="preserve">Con esta información, y con la clasificación del grado de riesgo, que </w:t>
      </w:r>
      <w:r w:rsidR="001852C6">
        <w:rPr>
          <w:rFonts w:ascii="Helvetica" w:hAnsi="Helvetica" w:cs="Helvetica"/>
        </w:rPr>
        <w:t>crearon</w:t>
      </w:r>
      <w:r>
        <w:rPr>
          <w:rFonts w:ascii="Helvetica" w:hAnsi="Helvetica" w:cs="Helvetica"/>
        </w:rPr>
        <w:t xml:space="preserve"> con anterioridad, elaboren una Guía de animales y plantas de su comunidad en peligro de extinción.</w:t>
      </w:r>
      <w:r w:rsidR="001852C6">
        <w:rPr>
          <w:rFonts w:ascii="Helvetica" w:hAnsi="Helvetica" w:cs="Helvetica"/>
        </w:rPr>
        <w:t xml:space="preserve"> </w:t>
      </w:r>
      <w:r w:rsidR="007E4395">
        <w:rPr>
          <w:rFonts w:ascii="Helvetica" w:hAnsi="Helvetica" w:cs="Helvetica"/>
        </w:rPr>
        <w:t>Si es posible identificar el nombre científico del organismo, anótenlo en la guía, y d</w:t>
      </w:r>
      <w:r w:rsidR="001852C6">
        <w:rPr>
          <w:rFonts w:ascii="Helvetica" w:hAnsi="Helvetica" w:cs="Helvetica"/>
        </w:rPr>
        <w:t xml:space="preserve">e ser necesario, realicen una segunda consulta con </w:t>
      </w:r>
      <w:r w:rsidR="007E4395">
        <w:rPr>
          <w:rFonts w:ascii="Helvetica" w:hAnsi="Helvetica" w:cs="Helvetica"/>
        </w:rPr>
        <w:t>las</w:t>
      </w:r>
      <w:r w:rsidR="001852C6">
        <w:rPr>
          <w:rFonts w:ascii="Helvetica" w:hAnsi="Helvetica" w:cs="Helvetica"/>
        </w:rPr>
        <w:t xml:space="preserve"> persona</w:t>
      </w:r>
      <w:r w:rsidR="007E4395">
        <w:rPr>
          <w:rFonts w:ascii="Helvetica" w:hAnsi="Helvetica" w:cs="Helvetica"/>
        </w:rPr>
        <w:t>s</w:t>
      </w:r>
      <w:r w:rsidR="001852C6">
        <w:rPr>
          <w:rFonts w:ascii="Helvetica" w:hAnsi="Helvetica" w:cs="Helvetica"/>
        </w:rPr>
        <w:t xml:space="preserve"> que conozca</w:t>
      </w:r>
      <w:r w:rsidR="007E4395">
        <w:rPr>
          <w:rFonts w:ascii="Helvetica" w:hAnsi="Helvetica" w:cs="Helvetica"/>
        </w:rPr>
        <w:t>n</w:t>
      </w:r>
      <w:r w:rsidR="001852C6">
        <w:rPr>
          <w:rFonts w:ascii="Helvetica" w:hAnsi="Helvetica" w:cs="Helvetica"/>
        </w:rPr>
        <w:t xml:space="preserve"> estos organismos.</w:t>
      </w:r>
      <w:r>
        <w:rPr>
          <w:rFonts w:ascii="Helvetica" w:hAnsi="Helvetica" w:cs="Helvetica"/>
        </w:rPr>
        <w:t xml:space="preserve"> </w:t>
      </w:r>
      <w:bookmarkStart w:id="0" w:name="_GoBack"/>
      <w:bookmarkEnd w:id="0"/>
    </w:p>
    <w:p w:rsidR="00295EEA" w:rsidRDefault="00295EEA" w:rsidP="007E005B">
      <w:pPr>
        <w:jc w:val="both"/>
        <w:rPr>
          <w:rFonts w:eastAsiaTheme="minorEastAsia"/>
        </w:rPr>
      </w:pPr>
    </w:p>
    <w:sectPr w:rsidR="00295EEA" w:rsidSect="0033273C">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Lucida Grande">
    <w:panose1 w:val="02020600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3432210F"/>
    <w:multiLevelType w:val="hybridMultilevel"/>
    <w:tmpl w:val="2514DB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oNotTrackMoves/>
  <w:defaultTabStop w:val="720"/>
  <w:characterSpacingControl w:val="doNotCompress"/>
  <w:savePreviewPicture/>
  <w:compat>
    <w:useFELayout/>
  </w:compat>
  <w:rsids>
    <w:rsidRoot w:val="0033273C"/>
    <w:rsid w:val="00084177"/>
    <w:rsid w:val="000D45FA"/>
    <w:rsid w:val="00140A92"/>
    <w:rsid w:val="001852C6"/>
    <w:rsid w:val="001B2014"/>
    <w:rsid w:val="0027267C"/>
    <w:rsid w:val="00285B3B"/>
    <w:rsid w:val="00295EEA"/>
    <w:rsid w:val="00296A05"/>
    <w:rsid w:val="002C7E0B"/>
    <w:rsid w:val="002E58F4"/>
    <w:rsid w:val="00300517"/>
    <w:rsid w:val="0033273C"/>
    <w:rsid w:val="00340EFF"/>
    <w:rsid w:val="003746B4"/>
    <w:rsid w:val="00390CA4"/>
    <w:rsid w:val="004215CA"/>
    <w:rsid w:val="004314D7"/>
    <w:rsid w:val="00472D4A"/>
    <w:rsid w:val="00481FC5"/>
    <w:rsid w:val="004D5054"/>
    <w:rsid w:val="004E4091"/>
    <w:rsid w:val="005034DB"/>
    <w:rsid w:val="00505A96"/>
    <w:rsid w:val="005B0DFD"/>
    <w:rsid w:val="00622A0F"/>
    <w:rsid w:val="006B37C0"/>
    <w:rsid w:val="006E7C0F"/>
    <w:rsid w:val="00721C51"/>
    <w:rsid w:val="00771663"/>
    <w:rsid w:val="007C4CF0"/>
    <w:rsid w:val="007E005B"/>
    <w:rsid w:val="007E4395"/>
    <w:rsid w:val="00841F08"/>
    <w:rsid w:val="00860AB2"/>
    <w:rsid w:val="008A0F89"/>
    <w:rsid w:val="008B62A9"/>
    <w:rsid w:val="008D2F6E"/>
    <w:rsid w:val="008F2D8E"/>
    <w:rsid w:val="0096598E"/>
    <w:rsid w:val="00970A41"/>
    <w:rsid w:val="00985399"/>
    <w:rsid w:val="009853F4"/>
    <w:rsid w:val="00990C81"/>
    <w:rsid w:val="009A4354"/>
    <w:rsid w:val="009C63D6"/>
    <w:rsid w:val="009F53F3"/>
    <w:rsid w:val="00A24CF8"/>
    <w:rsid w:val="00A727A5"/>
    <w:rsid w:val="00A84803"/>
    <w:rsid w:val="00AF13A5"/>
    <w:rsid w:val="00B00DAF"/>
    <w:rsid w:val="00B56668"/>
    <w:rsid w:val="00BF6018"/>
    <w:rsid w:val="00C94C59"/>
    <w:rsid w:val="00D519B5"/>
    <w:rsid w:val="00D6200A"/>
    <w:rsid w:val="00D9616A"/>
    <w:rsid w:val="00E42DD1"/>
    <w:rsid w:val="00E45DC9"/>
    <w:rsid w:val="00E51EBC"/>
    <w:rsid w:val="00E83064"/>
    <w:rsid w:val="00ED2E53"/>
    <w:rsid w:val="00EE702C"/>
    <w:rsid w:val="00F80224"/>
    <w:rsid w:val="00F92368"/>
    <w:rsid w:val="00F9249C"/>
    <w:rsid w:val="00FB21C6"/>
  </w:rsids>
  <m:mathPr>
    <m:mathFont m:val="Lucida Sans"/>
    <m:brkBin m:val="before"/>
    <m:brkBinSub m:val="--"/>
    <m:smallFrac/>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273C"/>
    <w:pPr>
      <w:spacing w:after="200"/>
    </w:pPr>
    <w:rPr>
      <w:rFonts w:eastAsiaTheme="minorHAnsi"/>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33273C"/>
    <w:pPr>
      <w:ind w:left="720"/>
      <w:contextualSpacing/>
    </w:pPr>
  </w:style>
  <w:style w:type="paragraph" w:styleId="BalloonText">
    <w:name w:val="Balloon Text"/>
    <w:basedOn w:val="Normal"/>
    <w:link w:val="BalloonTextChar"/>
    <w:uiPriority w:val="99"/>
    <w:semiHidden/>
    <w:unhideWhenUsed/>
    <w:rsid w:val="0033273C"/>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3273C"/>
    <w:rPr>
      <w:rFonts w:ascii="Lucida Grande" w:eastAsiaTheme="minorHAnsi" w:hAnsi="Lucida Grande" w:cs="Lucida Grande"/>
      <w:sz w:val="18"/>
      <w:szCs w:val="18"/>
    </w:rPr>
  </w:style>
  <w:style w:type="character" w:styleId="Hyperlink">
    <w:name w:val="Hyperlink"/>
    <w:basedOn w:val="DefaultParagraphFont"/>
    <w:uiPriority w:val="99"/>
    <w:unhideWhenUsed/>
    <w:rsid w:val="00860AB2"/>
    <w:rPr>
      <w:color w:val="0000FF" w:themeColor="hyperlink"/>
      <w:u w:val="single"/>
    </w:rPr>
  </w:style>
  <w:style w:type="character" w:styleId="FollowedHyperlink">
    <w:name w:val="FollowedHyperlink"/>
    <w:basedOn w:val="DefaultParagraphFont"/>
    <w:uiPriority w:val="99"/>
    <w:semiHidden/>
    <w:unhideWhenUsed/>
    <w:rsid w:val="00472D4A"/>
    <w:rPr>
      <w:color w:val="800080" w:themeColor="followedHyperlink"/>
      <w:u w:val="single"/>
    </w:rPr>
  </w:style>
  <w:style w:type="table" w:styleId="TableGrid">
    <w:name w:val="Table Grid"/>
    <w:basedOn w:val="TableNormal"/>
    <w:uiPriority w:val="59"/>
    <w:rsid w:val="00FB21C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273C"/>
    <w:pPr>
      <w:spacing w:after="200"/>
    </w:pPr>
    <w:rPr>
      <w:rFonts w:eastAsia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273C"/>
    <w:pPr>
      <w:ind w:left="720"/>
      <w:contextualSpacing/>
    </w:pPr>
  </w:style>
  <w:style w:type="paragraph" w:styleId="BalloonText">
    <w:name w:val="Balloon Text"/>
    <w:basedOn w:val="Normal"/>
    <w:link w:val="BalloonTextChar"/>
    <w:uiPriority w:val="99"/>
    <w:semiHidden/>
    <w:unhideWhenUsed/>
    <w:rsid w:val="0033273C"/>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3273C"/>
    <w:rPr>
      <w:rFonts w:ascii="Lucida Grande" w:eastAsiaTheme="minorHAnsi" w:hAnsi="Lucida Grande" w:cs="Lucida Grande"/>
      <w:sz w:val="18"/>
      <w:szCs w:val="18"/>
    </w:rPr>
  </w:style>
  <w:style w:type="character" w:styleId="Hyperlink">
    <w:name w:val="Hyperlink"/>
    <w:basedOn w:val="DefaultParagraphFont"/>
    <w:uiPriority w:val="99"/>
    <w:unhideWhenUsed/>
    <w:rsid w:val="00860AB2"/>
    <w:rPr>
      <w:color w:val="0000FF" w:themeColor="hyperlink"/>
      <w:u w:val="single"/>
    </w:rPr>
  </w:style>
  <w:style w:type="character" w:styleId="FollowedHyperlink">
    <w:name w:val="FollowedHyperlink"/>
    <w:basedOn w:val="DefaultParagraphFont"/>
    <w:uiPriority w:val="99"/>
    <w:semiHidden/>
    <w:unhideWhenUsed/>
    <w:rsid w:val="00472D4A"/>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biodiversidad.gob.mx/especies/catRiesMexico.html" TargetMode="External"/><Relationship Id="rId12" Type="http://schemas.openxmlformats.org/officeDocument/2006/relationships/hyperlink" Target="http://www.biodiversidad.gob.mx/especies/catRiesMundo.html" TargetMode="External"/><Relationship Id="rId13" Type="http://schemas.openxmlformats.org/officeDocument/2006/relationships/fontTable" Target="fontTable.xml"/><Relationship Id="rId14"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hyperlink" Target="http://avanceyperspectiva.cinvestav.mx/Publicaciones/ArtMID/4126/ArticleID/755/Hallan-en-Oaxaca-nuevas-especies-de-salamandras-y-ya-est225n-en-peligro-de-extinci243n" TargetMode="External"/><Relationship Id="rId8" Type="http://schemas.openxmlformats.org/officeDocument/2006/relationships/hyperlink" Target="http://www.biodiversidad.gob.mx/especies/gran_familia/animales/anfibios/anfibios.html" TargetMode="External"/><Relationship Id="rId9" Type="http://schemas.openxmlformats.org/officeDocument/2006/relationships/hyperlink" Target="http://www.ib.unam.mx/m/revista/pdfs/54.-_1183.pdf" TargetMode="External"/><Relationship Id="rId10" Type="http://schemas.openxmlformats.org/officeDocument/2006/relationships/hyperlink" Target="http://www.biodiversidad.gob.mx/pdf/NOM-059-ECOL-200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799</Words>
  <Characters>4558</Characters>
  <Application>Microsoft Word 12.0.0</Application>
  <DocSecurity>0</DocSecurity>
  <Lines>37</Lines>
  <Paragraphs>9</Paragraphs>
  <ScaleCrop>false</ScaleCrop>
  <Company/>
  <LinksUpToDate>false</LinksUpToDate>
  <CharactersWithSpaces>5597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Julio César Gallardo Vásquez</dc:creator>
  <cp:keywords/>
  <dc:description/>
  <cp:lastModifiedBy>JC HB</cp:lastModifiedBy>
  <cp:revision>3</cp:revision>
  <dcterms:created xsi:type="dcterms:W3CDTF">2017-04-04T17:32:00Z</dcterms:created>
  <dcterms:modified xsi:type="dcterms:W3CDTF">2017-04-06T18:24:00Z</dcterms:modified>
</cp:coreProperties>
</file>